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40" w:rsidRPr="00CC4940" w:rsidRDefault="00CC4940" w:rsidP="00BF7777">
      <w:pPr>
        <w:pStyle w:val="2"/>
      </w:pP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0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CC4940" w:rsidRPr="00CC4940" w:rsidRDefault="00CC4940" w:rsidP="00CC4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40">
        <w:rPr>
          <w:rFonts w:ascii="Times New Roman" w:hAnsi="Times New Roman" w:cs="Times New Roman"/>
          <w:b/>
          <w:sz w:val="24"/>
          <w:szCs w:val="24"/>
        </w:rPr>
        <w:t>Муниципального учреждения культуры культурно- спортивный комплекс «Громово»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40" w:rsidRPr="00CC4940" w:rsidRDefault="00CC4940" w:rsidP="00CC4940">
      <w:pPr>
        <w:jc w:val="center"/>
        <w:outlineLvl w:val="0"/>
        <w:rPr>
          <w:rFonts w:ascii="Times New Roman" w:hAnsi="Times New Roman" w:cs="Times New Roman"/>
          <w:b/>
          <w:color w:val="0070C0"/>
          <w:sz w:val="24"/>
        </w:rPr>
      </w:pPr>
      <w:bookmarkStart w:id="0" w:name="_Toc26823163"/>
      <w:r w:rsidRPr="00CC4940">
        <w:rPr>
          <w:rFonts w:ascii="Times New Roman" w:hAnsi="Times New Roman" w:cs="Times New Roman"/>
          <w:b/>
          <w:color w:val="0070C0"/>
          <w:sz w:val="24"/>
        </w:rPr>
        <w:t>РАЗДЕЛ 1. ОБЩИЕ ДАННЫЕ</w:t>
      </w:r>
      <w:bookmarkEnd w:id="0"/>
    </w:p>
    <w:p w:rsidR="00CC4940" w:rsidRPr="00CC4940" w:rsidRDefault="00CC4940" w:rsidP="00CC4940">
      <w:pPr>
        <w:spacing w:line="240" w:lineRule="auto"/>
        <w:outlineLvl w:val="1"/>
        <w:rPr>
          <w:rFonts w:ascii="Times New Roman" w:hAnsi="Times New Roman" w:cs="Times New Roman"/>
          <w:b/>
          <w:bCs/>
        </w:rPr>
      </w:pPr>
      <w:bookmarkStart w:id="1" w:name="_Toc26823164"/>
      <w:r w:rsidRPr="00CC4940">
        <w:rPr>
          <w:rFonts w:ascii="Times New Roman" w:hAnsi="Times New Roman" w:cs="Times New Roman"/>
          <w:b/>
          <w:bCs/>
        </w:rPr>
        <w:t xml:space="preserve">Таблица </w:t>
      </w:r>
      <w:r w:rsidRPr="00CC4940">
        <w:rPr>
          <w:rFonts w:ascii="Times New Roman" w:hAnsi="Times New Roman" w:cs="Times New Roman"/>
          <w:b/>
          <w:bCs/>
        </w:rPr>
        <w:fldChar w:fldCharType="begin"/>
      </w:r>
      <w:r w:rsidRPr="00CC4940">
        <w:rPr>
          <w:rFonts w:ascii="Times New Roman" w:hAnsi="Times New Roman" w:cs="Times New Roman"/>
          <w:b/>
          <w:bCs/>
        </w:rPr>
        <w:instrText xml:space="preserve"> SEQ Таблица \* ARABIC </w:instrText>
      </w:r>
      <w:r w:rsidRPr="00CC4940">
        <w:rPr>
          <w:rFonts w:ascii="Times New Roman" w:hAnsi="Times New Roman" w:cs="Times New Roman"/>
          <w:b/>
          <w:bCs/>
        </w:rPr>
        <w:fldChar w:fldCharType="separate"/>
      </w:r>
      <w:r w:rsidRPr="00CC4940">
        <w:rPr>
          <w:rFonts w:ascii="Times New Roman" w:hAnsi="Times New Roman" w:cs="Times New Roman"/>
          <w:b/>
          <w:bCs/>
          <w:noProof/>
        </w:rPr>
        <w:t>1</w:t>
      </w:r>
      <w:r w:rsidRPr="00CC4940">
        <w:rPr>
          <w:rFonts w:ascii="Times New Roman" w:hAnsi="Times New Roman" w:cs="Times New Roman"/>
          <w:b/>
          <w:bCs/>
          <w:noProof/>
        </w:rPr>
        <w:fldChar w:fldCharType="end"/>
      </w:r>
      <w:r w:rsidRPr="00CC4940">
        <w:rPr>
          <w:rFonts w:ascii="Times New Roman" w:hAnsi="Times New Roman" w:cs="Times New Roman"/>
          <w:b/>
          <w:bCs/>
        </w:rPr>
        <w:t xml:space="preserve">. </w:t>
      </w:r>
      <w:bookmarkEnd w:id="1"/>
      <w:r w:rsidRPr="00CC4940">
        <w:rPr>
          <w:rFonts w:ascii="Times New Roman" w:hAnsi="Times New Roman" w:cs="Times New Roman"/>
          <w:b/>
          <w:bCs/>
        </w:rPr>
        <w:t>Финансирование сферы культуры</w:t>
      </w:r>
    </w:p>
    <w:tbl>
      <w:tblPr>
        <w:tblW w:w="15021" w:type="dxa"/>
        <w:tblInd w:w="93" w:type="dxa"/>
        <w:tblLook w:val="04A0" w:firstRow="1" w:lastRow="0" w:firstColumn="1" w:lastColumn="0" w:noHBand="0" w:noVBand="1"/>
      </w:tblPr>
      <w:tblGrid>
        <w:gridCol w:w="438"/>
        <w:gridCol w:w="5619"/>
        <w:gridCol w:w="5076"/>
        <w:gridCol w:w="27"/>
        <w:gridCol w:w="3861"/>
      </w:tblGrid>
      <w:tr w:rsidR="00CC4940" w:rsidRPr="00CC4940" w:rsidTr="00CC4940">
        <w:trPr>
          <w:trHeight w:val="300"/>
          <w:tblHeader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CC4940" w:rsidRPr="00CC4940" w:rsidTr="00CC4940">
        <w:trPr>
          <w:trHeight w:val="300"/>
          <w:tblHeader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CC4940" w:rsidRPr="00CC4940" w:rsidTr="00CC4940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Финансирование сферы культуры всего, тыс. рублей</w:t>
            </w:r>
          </w:p>
        </w:tc>
      </w:tr>
      <w:tr w:rsidR="00CC4940" w:rsidRPr="00CC4940" w:rsidTr="00CC4940">
        <w:trPr>
          <w:trHeight w:val="1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федерального бюджета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940" w:rsidRPr="00CC4940" w:rsidTr="00CC4940">
        <w:trPr>
          <w:trHeight w:val="30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регионального бюджета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5 632,2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DC65F1" w:rsidP="00DC65F1">
            <w:pPr>
              <w:tabs>
                <w:tab w:val="left" w:pos="1125"/>
                <w:tab w:val="center" w:pos="182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6A0F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2A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52AE4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</w:tr>
      <w:tr w:rsidR="00CC4940" w:rsidRPr="00CC4940" w:rsidTr="00CC4940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местного бюджета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8 835,9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6A0FF6" w:rsidP="00052AE4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2253C2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C65F1">
              <w:rPr>
                <w:rFonts w:ascii="Times New Roman" w:eastAsia="Times New Roman" w:hAnsi="Times New Roman" w:cs="Times New Roman"/>
                <w:lang w:eastAsia="ru-RU"/>
              </w:rPr>
              <w:t> 64</w:t>
            </w:r>
            <w:r w:rsidR="00052A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65F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52A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C4940" w:rsidRPr="00CC4940" w:rsidTr="00CC4940">
        <w:trPr>
          <w:trHeight w:val="3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внебюджетных источников, тыс. рублей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940" w:rsidRPr="00CC4940" w:rsidTr="00CC4940">
        <w:trPr>
          <w:trHeight w:val="3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Динамика в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 xml:space="preserve">году: </w:t>
            </w:r>
          </w:p>
          <w:p w:rsidR="00CC4940" w:rsidRDefault="00CC4940" w:rsidP="00CC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бюджет- </w:t>
            </w:r>
            <w:r w:rsidR="00052AE4">
              <w:rPr>
                <w:rFonts w:ascii="Times New Roman" w:eastAsia="Times New Roman" w:hAnsi="Times New Roman" w:cs="Times New Roman"/>
                <w:lang w:eastAsia="ru-RU"/>
              </w:rPr>
              <w:t>в 2019 г. было выделено 4 023,6 тыс.руб на покупку здания под дом культуры.</w:t>
            </w:r>
          </w:p>
          <w:p w:rsidR="00CC4940" w:rsidRPr="00CC4940" w:rsidRDefault="00CC4940" w:rsidP="00CC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местный бюджет-</w:t>
            </w:r>
            <w:r w:rsidR="00052A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52AE4" w:rsidRPr="00052AE4">
              <w:rPr>
                <w:rFonts w:ascii="Times New Roman" w:eastAsia="Times New Roman" w:hAnsi="Times New Roman" w:cs="Times New Roman"/>
                <w:lang w:eastAsia="ru-RU"/>
              </w:rPr>
              <w:t>Из-за ввода ограничений по СOVID-2019, были отменены некоторые культурно-досуговые мероприятия</w:t>
            </w: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C4940" w:rsidRPr="00CC4940" w:rsidTr="00CC4940">
        <w:trPr>
          <w:trHeight w:val="9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Наиболее яркие события в области культуры в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 xml:space="preserve"> году </w:t>
            </w:r>
          </w:p>
        </w:tc>
      </w:tr>
      <w:tr w:rsidR="00CC4940" w:rsidRPr="00CC4940" w:rsidTr="00CC4940">
        <w:trPr>
          <w:trHeight w:val="99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Указать не более 3 событий в поселении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Описание:</w:t>
            </w:r>
          </w:p>
          <w:p w:rsidR="00CC4940" w:rsidRPr="00CC4940" w:rsidRDefault="00867682" w:rsidP="00A6596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hAnsi="Times New Roman" w:cs="Times New Roman"/>
              </w:rPr>
              <w:t xml:space="preserve"> </w:t>
            </w:r>
            <w:r w:rsidR="00B64840">
              <w:rPr>
                <w:rFonts w:ascii="Times New Roman" w:hAnsi="Times New Roman" w:cs="Times New Roman"/>
              </w:rPr>
              <w:t>«День Победы»,</w:t>
            </w:r>
            <w:r w:rsidR="00EB05F7">
              <w:rPr>
                <w:rFonts w:ascii="Times New Roman" w:hAnsi="Times New Roman" w:cs="Times New Roman"/>
              </w:rPr>
              <w:t xml:space="preserve"> </w:t>
            </w:r>
            <w:r w:rsidR="00733AD6" w:rsidRPr="00CC4940">
              <w:rPr>
                <w:rFonts w:ascii="Times New Roman" w:hAnsi="Times New Roman" w:cs="Times New Roman"/>
              </w:rPr>
              <w:t xml:space="preserve">«День России», «День </w:t>
            </w:r>
            <w:r w:rsidR="00A65961">
              <w:rPr>
                <w:rFonts w:ascii="Times New Roman" w:hAnsi="Times New Roman" w:cs="Times New Roman"/>
              </w:rPr>
              <w:t>памяти и скорби</w:t>
            </w:r>
            <w:r w:rsidR="00733AD6" w:rsidRPr="00CC4940">
              <w:rPr>
                <w:rFonts w:ascii="Times New Roman" w:hAnsi="Times New Roman" w:cs="Times New Roman"/>
              </w:rPr>
              <w:t>»</w:t>
            </w:r>
            <w:r w:rsidR="00EB05F7">
              <w:rPr>
                <w:rFonts w:ascii="Times New Roman" w:hAnsi="Times New Roman" w:cs="Times New Roman"/>
              </w:rPr>
              <w:t>.</w:t>
            </w:r>
          </w:p>
        </w:tc>
      </w:tr>
      <w:tr w:rsidR="00CC4940" w:rsidRPr="00CC4940" w:rsidTr="00CC4940">
        <w:trPr>
          <w:trHeight w:val="3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 с национальной направленностью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EB05F7" w:rsidRDefault="00EB05F7" w:rsidP="00CC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флага»</w:t>
            </w:r>
          </w:p>
        </w:tc>
      </w:tr>
      <w:tr w:rsidR="00CC4940" w:rsidRPr="00CC4940" w:rsidTr="00CC4940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EB05F7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Акция «Георгиевская ленточка»,</w:t>
            </w: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C4940">
              <w:rPr>
                <w:rFonts w:ascii="Times New Roman" w:hAnsi="Times New Roman" w:cs="Times New Roman"/>
              </w:rPr>
              <w:t>Праздничный концерт с ветеранами и тружениками тыла,</w:t>
            </w:r>
            <w:r w:rsidRPr="00CC494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C4940">
              <w:rPr>
                <w:rFonts w:ascii="Times New Roman" w:hAnsi="Times New Roman" w:cs="Times New Roman"/>
              </w:rPr>
              <w:t>Акция «Примите поздравления» (поздравление на дому </w:t>
            </w:r>
            <w:hyperlink r:id="rId6" w:tooltip="Ветеран" w:history="1">
              <w:r w:rsidRPr="00CC4940">
                <w:rPr>
                  <w:rFonts w:ascii="Times New Roman" w:hAnsi="Times New Roman" w:cs="Times New Roman"/>
                </w:rPr>
                <w:t>ветеранов</w:t>
              </w:r>
            </w:hyperlink>
            <w:r w:rsidRPr="00CC4940">
              <w:rPr>
                <w:rFonts w:ascii="Times New Roman" w:hAnsi="Times New Roman" w:cs="Times New Roman"/>
              </w:rPr>
              <w:t>, участников, вдов ВОВ</w:t>
            </w:r>
            <w:r w:rsidR="00EB05F7">
              <w:rPr>
                <w:rFonts w:ascii="Times New Roman" w:hAnsi="Times New Roman" w:cs="Times New Roman"/>
              </w:rPr>
              <w:t>)</w:t>
            </w:r>
            <w:r w:rsidRPr="00CC49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B64840">
            <w:r w:rsidRPr="00CC4940">
              <w:rPr>
                <w:rFonts w:ascii="Times New Roman" w:hAnsi="Times New Roman" w:cs="Times New Roman"/>
              </w:rPr>
              <w:t xml:space="preserve">Цикл мероприятий к празднованию «Дня защитника Отечества», День Победы», </w:t>
            </w:r>
            <w:r w:rsidR="00867682">
              <w:rPr>
                <w:rFonts w:ascii="Times New Roman" w:hAnsi="Times New Roman" w:cs="Times New Roman"/>
              </w:rPr>
              <w:t>«</w:t>
            </w:r>
            <w:r w:rsidR="00867682" w:rsidRPr="00867682">
              <w:rPr>
                <w:rFonts w:ascii="Times New Roman" w:hAnsi="Times New Roman" w:cs="Times New Roman"/>
              </w:rPr>
              <w:t>День памяти и скорби</w:t>
            </w:r>
            <w:r w:rsidR="00867682">
              <w:rPr>
                <w:rFonts w:ascii="Times New Roman" w:hAnsi="Times New Roman" w:cs="Times New Roman"/>
              </w:rPr>
              <w:t>»,</w:t>
            </w:r>
            <w:r w:rsidR="00867682" w:rsidRPr="00867682">
              <w:rPr>
                <w:rFonts w:ascii="Times New Roman" w:hAnsi="Times New Roman" w:cs="Times New Roman"/>
              </w:rPr>
              <w:t xml:space="preserve"> </w:t>
            </w:r>
            <w:r w:rsidRPr="00CC4940">
              <w:rPr>
                <w:rFonts w:ascii="Times New Roman" w:hAnsi="Times New Roman" w:cs="Times New Roman"/>
              </w:rPr>
              <w:t xml:space="preserve">«День России», «День Флага», патриотические </w:t>
            </w:r>
            <w:r w:rsidR="00B64840">
              <w:rPr>
                <w:rFonts w:ascii="Times New Roman" w:hAnsi="Times New Roman" w:cs="Times New Roman"/>
              </w:rPr>
              <w:t>акции «Георгиевская ленточка».</w:t>
            </w:r>
          </w:p>
        </w:tc>
      </w:tr>
      <w:tr w:rsidR="00CC4940" w:rsidRPr="00CC4940" w:rsidTr="00CC4940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Здоровый образ жизни в Ленинградской области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r w:rsidRPr="00CC4940">
              <w:rPr>
                <w:rFonts w:ascii="Times New Roman" w:eastAsia="Times New Roman" w:hAnsi="Times New Roman" w:cs="Times New Roman"/>
                <w:bCs/>
                <w:lang w:eastAsia="ru-RU"/>
              </w:rPr>
              <w:t>Книжные выставки, выставки рисунков, уличные игры волейбол, гидробол, футбол.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EB05F7" w:rsidP="003664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05F7">
              <w:rPr>
                <w:rFonts w:ascii="Times New Roman" w:hAnsi="Times New Roman" w:cs="Times New Roman"/>
              </w:rPr>
              <w:t>Акци</w:t>
            </w:r>
            <w:r>
              <w:rPr>
                <w:rFonts w:ascii="Times New Roman" w:hAnsi="Times New Roman" w:cs="Times New Roman"/>
              </w:rPr>
              <w:t xml:space="preserve">и: </w:t>
            </w:r>
            <w:r w:rsidRPr="00EB05F7">
              <w:rPr>
                <w:rFonts w:ascii="Times New Roman" w:hAnsi="Times New Roman" w:cs="Times New Roman"/>
              </w:rPr>
              <w:t>««Умей сказать - нет!»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B05F7">
              <w:rPr>
                <w:rFonts w:ascii="Times New Roman" w:hAnsi="Times New Roman" w:cs="Times New Roman"/>
              </w:rPr>
              <w:t>«Мы здоровая молодежь!»</w:t>
            </w:r>
            <w:r>
              <w:rPr>
                <w:rFonts w:ascii="Times New Roman" w:hAnsi="Times New Roman" w:cs="Times New Roman"/>
              </w:rPr>
              <w:t>, в</w:t>
            </w:r>
            <w:r w:rsidRPr="00EB05F7">
              <w:rPr>
                <w:rFonts w:ascii="Times New Roman" w:hAnsi="Times New Roman" w:cs="Times New Roman"/>
              </w:rPr>
              <w:t>ыставк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EB05F7">
              <w:rPr>
                <w:rFonts w:ascii="Times New Roman" w:hAnsi="Times New Roman" w:cs="Times New Roman"/>
              </w:rPr>
              <w:t xml:space="preserve"> рисунков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EB05F7">
              <w:rPr>
                <w:rFonts w:ascii="Times New Roman" w:hAnsi="Times New Roman" w:cs="Times New Roman"/>
              </w:rPr>
              <w:t xml:space="preserve"> «Формула здоровья»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EB05F7">
              <w:rPr>
                <w:rFonts w:ascii="Times New Roman" w:hAnsi="Times New Roman" w:cs="Times New Roman"/>
              </w:rPr>
              <w:t xml:space="preserve">«ЗОЖ – это модно!» 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B05F7">
              <w:rPr>
                <w:rFonts w:ascii="Times New Roman" w:hAnsi="Times New Roman" w:cs="Times New Roman"/>
              </w:rPr>
              <w:t xml:space="preserve"> Международному дню борьбы с наркоманией, спортивные мероприятия - игра в гидробол и пляжный волейбол</w:t>
            </w:r>
            <w:r>
              <w:rPr>
                <w:rFonts w:ascii="Times New Roman" w:hAnsi="Times New Roman" w:cs="Times New Roman"/>
              </w:rPr>
              <w:t>, т</w:t>
            </w:r>
            <w:r w:rsidRPr="00EB05F7">
              <w:rPr>
                <w:rFonts w:ascii="Times New Roman" w:hAnsi="Times New Roman" w:cs="Times New Roman"/>
              </w:rPr>
              <w:t>ематическая беседа «Мы за здоровый образ жизни»</w:t>
            </w:r>
            <w:r>
              <w:rPr>
                <w:rFonts w:ascii="Times New Roman" w:hAnsi="Times New Roman" w:cs="Times New Roman"/>
              </w:rPr>
              <w:t>, т</w:t>
            </w:r>
            <w:r w:rsidRPr="00EB05F7">
              <w:rPr>
                <w:rFonts w:ascii="Times New Roman" w:hAnsi="Times New Roman" w:cs="Times New Roman"/>
              </w:rPr>
              <w:t>ематическая беседа «Наркотики –чума нашего мира»</w:t>
            </w:r>
            <w:r>
              <w:rPr>
                <w:rFonts w:ascii="Times New Roman" w:hAnsi="Times New Roman" w:cs="Times New Roman"/>
              </w:rPr>
              <w:t>.</w:t>
            </w:r>
            <w:r w:rsidRPr="00EB05F7">
              <w:rPr>
                <w:rFonts w:ascii="Times New Roman" w:hAnsi="Times New Roman" w:cs="Times New Roman"/>
              </w:rPr>
              <w:t xml:space="preserve"> </w:t>
            </w:r>
            <w:r w:rsidR="00CC4940" w:rsidRPr="00CC4940">
              <w:rPr>
                <w:rFonts w:ascii="Times New Roman" w:hAnsi="Times New Roman" w:cs="Times New Roman"/>
              </w:rPr>
              <w:t>Игровые программы «Здоровье – это здорово!»,</w:t>
            </w:r>
            <w:r w:rsidR="00CC4940" w:rsidRPr="00CC4940">
              <w:t xml:space="preserve"> </w:t>
            </w:r>
            <w:r w:rsidRPr="00EB05F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="00CC4940" w:rsidRPr="00EB05F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CC4940" w:rsidRPr="00CC4940">
              <w:rPr>
                <w:rFonts w:ascii="Times New Roman" w:hAnsi="Times New Roman" w:cs="Times New Roman"/>
                <w:bCs/>
              </w:rPr>
              <w:t>нижные</w:t>
            </w:r>
            <w:r>
              <w:rPr>
                <w:rFonts w:ascii="Times New Roman" w:hAnsi="Times New Roman" w:cs="Times New Roman"/>
                <w:bCs/>
              </w:rPr>
              <w:t xml:space="preserve"> выставки</w:t>
            </w:r>
            <w:r w:rsidR="00CC4940" w:rsidRPr="00CC4940">
              <w:rPr>
                <w:rFonts w:ascii="Times New Roman" w:hAnsi="Times New Roman" w:cs="Times New Roman"/>
                <w:bCs/>
              </w:rPr>
              <w:t>, уличные летние игры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CC4940" w:rsidRPr="00CC4940">
              <w:rPr>
                <w:rFonts w:ascii="Times New Roman" w:hAnsi="Times New Roman" w:cs="Times New Roman"/>
                <w:bCs/>
              </w:rPr>
              <w:t xml:space="preserve"> волейбол, гидробол, </w:t>
            </w:r>
            <w:r>
              <w:rPr>
                <w:rFonts w:ascii="Times New Roman" w:hAnsi="Times New Roman" w:cs="Times New Roman"/>
                <w:bCs/>
              </w:rPr>
              <w:t>дартс,</w:t>
            </w:r>
            <w:r w:rsidR="00CC4940" w:rsidRPr="00CC4940">
              <w:rPr>
                <w:rFonts w:ascii="Times New Roman" w:hAnsi="Times New Roman" w:cs="Times New Roman"/>
                <w:bCs/>
              </w:rPr>
              <w:t>футбол.</w:t>
            </w:r>
          </w:p>
        </w:tc>
      </w:tr>
      <w:tr w:rsidR="00CC4940" w:rsidRPr="00CC4940" w:rsidTr="00CC4940">
        <w:trPr>
          <w:trHeight w:val="2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Год театра в России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867682" w:rsidP="00CC494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67682">
              <w:rPr>
                <w:rFonts w:ascii="Times New Roman" w:eastAsia="Times New Roman" w:hAnsi="Times New Roman" w:cs="Times New Roman"/>
                <w:bCs/>
                <w:lang w:eastAsia="ru-RU"/>
              </w:rPr>
              <w:t>«Новогодние приключения Фунтика и трёх поросят» - детское новогоднее представление, «Знатоки театра» - викторина, «Любите ли вы театр?» - информационно – развлекательная программа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523DDD" w:rsidP="00523DD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Конкурсная программа «Мир кино»,</w:t>
            </w:r>
            <w:r w:rsidR="00903F7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7682">
              <w:rPr>
                <w:rFonts w:ascii="Times New Roman" w:eastAsia="Times New Roman" w:hAnsi="Times New Roman" w:cs="Times New Roman"/>
                <w:bCs/>
                <w:lang w:eastAsia="ru-RU"/>
              </w:rPr>
              <w:t>Новогодняя театрализованная игровая программа «Новый год в теремке»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8676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CC4940" w:rsidRPr="00CC4940" w:rsidTr="00CC4940">
        <w:trPr>
          <w:trHeight w:val="22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Юнармия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/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/>
        </w:tc>
      </w:tr>
      <w:tr w:rsidR="00CC4940" w:rsidRPr="00CC4940" w:rsidTr="00CC4940">
        <w:trPr>
          <w:trHeight w:val="24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Волонтерство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Акция «Я люблю свой край», «Рекам и озерам чистые берега»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Акция «Чистый поселок», «Чистый берег», «Все на выборы».</w:t>
            </w:r>
          </w:p>
        </w:tc>
      </w:tr>
      <w:tr w:rsidR="00CC4940" w:rsidRPr="00CC4940" w:rsidTr="00CC4940">
        <w:trPr>
          <w:trHeight w:val="2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Традиционная культура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r w:rsidRPr="00CC4940">
              <w:rPr>
                <w:rFonts w:ascii="Times New Roman" w:eastAsia="Times New Roman" w:hAnsi="Times New Roman" w:cs="Times New Roman"/>
                <w:bCs/>
                <w:lang w:eastAsia="ru-RU"/>
              </w:rPr>
              <w:t>Детский межпоселенческий фестиваль «Солнцеворот»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523DDD" w:rsidRDefault="00523DDD" w:rsidP="00CC4940">
            <w:pPr>
              <w:rPr>
                <w:rFonts w:ascii="Times New Roman" w:hAnsi="Times New Roman" w:cs="Times New Roman"/>
              </w:rPr>
            </w:pPr>
            <w:r w:rsidRPr="00523DDD">
              <w:rPr>
                <w:rFonts w:ascii="Times New Roman" w:hAnsi="Times New Roman" w:cs="Times New Roman"/>
                <w:bCs/>
              </w:rPr>
              <w:t>«Русская Масленица» - театрализованное представление</w:t>
            </w:r>
          </w:p>
        </w:tc>
      </w:tr>
      <w:tr w:rsidR="00CC4940" w:rsidRPr="00CC4940" w:rsidTr="00CC4940">
        <w:trPr>
          <w:trHeight w:val="26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Малочисленные народы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/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/>
        </w:tc>
      </w:tr>
      <w:tr w:rsidR="00CC4940" w:rsidRPr="00CC4940" w:rsidTr="00CC4940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Этнические группы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/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/>
        </w:tc>
      </w:tr>
      <w:tr w:rsidR="00CC4940" w:rsidRPr="00CC4940" w:rsidTr="00CC4940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 участием Губернатора Ленинградской области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/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3664CA" w:rsidP="00CC4940">
            <w:r>
              <w:rPr>
                <w:rFonts w:ascii="Times New Roman" w:hAnsi="Times New Roman" w:cs="Times New Roman"/>
              </w:rPr>
              <w:t xml:space="preserve">Клуб по интересам </w:t>
            </w:r>
            <w:r w:rsidRPr="00EB05F7">
              <w:rPr>
                <w:rFonts w:ascii="Times New Roman" w:hAnsi="Times New Roman" w:cs="Times New Roman"/>
              </w:rPr>
              <w:t>«Громовский актив молодежи» принял участие в проекте  реализуемым на грант Губернатора Ленинградской области Комитета по печати Ленинградской области  "ОТКРЫТАЯ СЦЕНА 2.0"</w:t>
            </w:r>
          </w:p>
        </w:tc>
      </w:tr>
      <w:tr w:rsidR="00CC4940" w:rsidRPr="00CC4940" w:rsidTr="00CC4940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 - победители региональных и федеральных фестивалей и конкурсов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/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/>
        </w:tc>
      </w:tr>
      <w:tr w:rsidR="00CC4940" w:rsidRPr="00CC4940" w:rsidTr="00CC4940">
        <w:trPr>
          <w:trHeight w:val="2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Мероприятия, посвященные юбилейным датам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Выставки книг и рисунков к дням юбилярам детских книг и писателей.</w:t>
            </w: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Выставки книг и рисунков к дням юбилярам детских книг и писателей.</w:t>
            </w:r>
          </w:p>
        </w:tc>
      </w:tr>
      <w:tr w:rsidR="00CC4940" w:rsidRPr="00CC4940" w:rsidTr="00CC4940">
        <w:trPr>
          <w:trHeight w:val="50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4940" w:rsidRPr="00CC4940" w:rsidRDefault="00CC4940" w:rsidP="00193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Основные достижения в области культуры в 20</w:t>
            </w:r>
            <w:r w:rsidR="001932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</w:tr>
      <w:tr w:rsidR="00CC4940" w:rsidRPr="00CC4940" w:rsidTr="00CC4940">
        <w:trPr>
          <w:trHeight w:val="72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Указать не более 3 достижений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widowControl w:val="0"/>
              <w:shd w:val="clear" w:color="auto" w:fill="FFFFFF"/>
              <w:spacing w:after="0" w:line="240" w:lineRule="auto"/>
              <w:ind w:left="23" w:firstLine="43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940" w:rsidRPr="00CC4940" w:rsidTr="00CC4940">
        <w:trPr>
          <w:trHeight w:val="5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940" w:rsidRPr="00CC4940" w:rsidRDefault="00CC4940" w:rsidP="0052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Основные проблемы в области культуры в 20</w:t>
            </w:r>
            <w:r w:rsidR="00523DD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</w:tr>
      <w:tr w:rsidR="00CC4940" w:rsidRPr="00CC4940" w:rsidTr="00CC4940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Указать проблемы</w:t>
            </w:r>
          </w:p>
        </w:tc>
        <w:tc>
          <w:tcPr>
            <w:tcW w:w="89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B64840" w:rsidP="00B64840">
            <w:pPr>
              <w:widowControl w:val="0"/>
              <w:shd w:val="clear" w:color="auto" w:fill="FFFFFF"/>
              <w:spacing w:after="0" w:line="240" w:lineRule="auto"/>
              <w:ind w:left="23" w:firstLine="436"/>
              <w:rPr>
                <w:rFonts w:ascii="Times New Roman" w:hAnsi="Times New Roman" w:cs="Times New Roman"/>
                <w:bCs/>
                <w:iCs/>
              </w:rPr>
            </w:pPr>
            <w:r w:rsidRPr="00B64840">
              <w:rPr>
                <w:rFonts w:ascii="Times New Roman" w:hAnsi="Times New Roman" w:cs="Times New Roman"/>
                <w:bCs/>
                <w:iCs/>
              </w:rPr>
              <w:t xml:space="preserve">Карантин, вызванный пандемией коронавируса. Программы запланированных  мероприятий были отменены или перенесены на более поздний срок. </w:t>
            </w:r>
          </w:p>
        </w:tc>
      </w:tr>
      <w:tr w:rsidR="00CC4940" w:rsidRPr="00CC4940" w:rsidTr="00CC4940">
        <w:trPr>
          <w:trHeight w:val="6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widowControl w:val="0"/>
              <w:shd w:val="clear" w:color="auto" w:fill="FFFFFF"/>
              <w:spacing w:after="0" w:line="240" w:lineRule="auto"/>
              <w:ind w:left="23" w:firstLine="436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</w:p>
        </w:tc>
      </w:tr>
    </w:tbl>
    <w:p w:rsidR="00CC4940" w:rsidRPr="00CC4940" w:rsidRDefault="00CC4940" w:rsidP="00CC4940">
      <w:pPr>
        <w:spacing w:after="0" w:line="240" w:lineRule="auto"/>
        <w:ind w:firstLine="709"/>
        <w:jc w:val="both"/>
      </w:pPr>
    </w:p>
    <w:p w:rsidR="00CC4940" w:rsidRPr="00CC4940" w:rsidRDefault="00CC4940" w:rsidP="00CC4940">
      <w:pPr>
        <w:spacing w:after="0" w:line="240" w:lineRule="auto"/>
        <w:ind w:firstLine="709"/>
        <w:jc w:val="both"/>
      </w:pPr>
    </w:p>
    <w:p w:rsidR="00CC4940" w:rsidRPr="00CC4940" w:rsidRDefault="00CC4940" w:rsidP="00CC494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</w:pPr>
      <w:bookmarkStart w:id="2" w:name="_Toc26823167"/>
      <w:r w:rsidRPr="00CC4940">
        <w:rPr>
          <w:rFonts w:ascii="Times New Roman" w:hAnsi="Times New Roman" w:cs="Times New Roman"/>
          <w:b/>
          <w:bCs/>
        </w:rPr>
        <w:t>Таблица 2. Показатели культурно-досуговой деятельности</w:t>
      </w:r>
      <w:r w:rsidRPr="00CC4940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.</w:t>
      </w:r>
      <w:bookmarkEnd w:id="2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6"/>
        <w:gridCol w:w="7549"/>
        <w:gridCol w:w="1707"/>
        <w:gridCol w:w="1320"/>
        <w:gridCol w:w="1793"/>
        <w:gridCol w:w="1984"/>
      </w:tblGrid>
      <w:tr w:rsidR="00CC4940" w:rsidRPr="00CC4940" w:rsidTr="00CC4940">
        <w:trPr>
          <w:trHeight w:val="221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CC4940" w:rsidRPr="00CC4940" w:rsidTr="00CC4940">
        <w:trPr>
          <w:trHeight w:val="7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52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523DD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Pr="00CC49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</w:tr>
      <w:tr w:rsidR="00CC4940" w:rsidRPr="00CC4940" w:rsidTr="00CC4940">
        <w:trPr>
          <w:trHeight w:val="300"/>
          <w:tblHeader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C4940" w:rsidRPr="00CC4940" w:rsidTr="00CC494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Расходы консолидированного бюджета  по кодам классификации расходов бюджетов раздела 08 «Культура, кинематография» и раздела 07 «Образование» в сфере культуры, направленные на финансирование сферы культуры сельской местности и малых городов,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«Культура, кинематография» -</w:t>
            </w:r>
            <w:r w:rsidR="00025A3F" w:rsidRPr="00247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9 434</w:t>
            </w:r>
            <w:r w:rsidRPr="00247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тыс.руб.</w:t>
            </w:r>
          </w:p>
          <w:p w:rsidR="00CC4940" w:rsidRPr="00523DDD" w:rsidRDefault="002477DC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«Образование» - 206,9</w:t>
            </w:r>
            <w:r w:rsidR="00CC4940" w:rsidRPr="00247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тыс.руб.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 xml:space="preserve">Объем грантового финансирования, предоставленного на поддержку культурно-досуговой деятельности в 2019 из: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регионального бюджета,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муниципальных бюджетов, 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иных региональных источников (фондов), </w:t>
            </w:r>
            <w:r w:rsidRPr="00CC4940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2477DC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77D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Муниципальная программа, содержаща</w:t>
            </w:r>
            <w:r w:rsidR="002477D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я мероприятия направленные на  </w:t>
            </w:r>
            <w:r w:rsidRPr="00CC494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поддер</w:t>
            </w:r>
            <w:r w:rsidR="002477D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жку культуры, действующие в 2020</w:t>
            </w:r>
            <w:r w:rsidRPr="00CC4940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году (реквизиты)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7B" w:rsidRDefault="00CC4940" w:rsidP="00A0667B">
            <w:pPr>
              <w:autoSpaceDE w:val="0"/>
              <w:autoSpaceDN w:val="0"/>
              <w:adjustRightInd w:val="0"/>
              <w:rPr>
                <w:bCs/>
              </w:rPr>
            </w:pPr>
            <w:r w:rsidRPr="002477D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«Развитие культуры и физической культуры  в муниципальном образовании Громо</w:t>
            </w:r>
            <w:r w:rsidR="002477D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вское сельское поселение на 2020-2022</w:t>
            </w:r>
            <w:r w:rsidRPr="002477D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годы</w:t>
            </w:r>
            <w:r w:rsidRPr="002477DC">
              <w:t>»</w:t>
            </w:r>
            <w:r w:rsidRPr="002477D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, утвержденная постановлением администрации МО Громовское сельское поселение Приозерского муниципального района Ленинградской области от</w:t>
            </w:r>
            <w:r w:rsidR="00A0667B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20.12.2019г.  № 418</w:t>
            </w:r>
            <w:r w:rsidRPr="002477D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), Новая редакция - Постановление администрации МО Громовское сельское поселение Приозерского муниципального ра</w:t>
            </w:r>
            <w:r w:rsidR="00294DD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йона Ленинградской области от 28.12.2020г.  № 410</w:t>
            </w:r>
            <w:r w:rsidRPr="002477DC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)</w:t>
            </w:r>
            <w:r w:rsidR="00A0667B">
              <w:rPr>
                <w:bCs/>
              </w:rPr>
              <w:t xml:space="preserve"> </w:t>
            </w:r>
          </w:p>
          <w:p w:rsidR="00CC4940" w:rsidRPr="002477DC" w:rsidRDefault="00CC4940" w:rsidP="00CC49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Региональные программы, в рамках которых получена государственная  поддержка, действующие в 20</w:t>
            </w:r>
            <w:r w:rsidR="0029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tabs>
                <w:tab w:val="left" w:pos="175"/>
              </w:tabs>
              <w:contextualSpacing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«Развитие культуры и туризма в Ленинградской области», постановление Правительства Ленинградской области от 14 ноября 2013 года № 404 «О государственной программе Ленинградской области  «Развитие культуры в Ленинградской области» </w:t>
            </w:r>
          </w:p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 Государственные программы Ленинградской области, в рамках которой получена субсидия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Сумма гос. поддержки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федеральный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Подпрограмма «Обеспечение условий реализации государственной программы» </w:t>
            </w:r>
          </w:p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Мероприятие  «Развитие и сохранение кадрового потенциала учреждений культуры»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940">
              <w:rPr>
                <w:rFonts w:ascii="Times New Roman" w:hAnsi="Times New Roman" w:cs="Times New Roman"/>
                <w:i/>
              </w:rPr>
              <w:t>1 632,2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940">
              <w:rPr>
                <w:rFonts w:ascii="Times New Roman" w:hAnsi="Times New Roman" w:cs="Times New Roman"/>
                <w:i/>
              </w:rPr>
              <w:t>1 632,2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C4940">
              <w:rPr>
                <w:rFonts w:ascii="Times New Roman" w:hAnsi="Times New Roman" w:cs="Times New Roman"/>
                <w:i/>
              </w:rPr>
              <w:t>---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CC49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при наличии – представить отчет в отдельном файле с достигнутыми показателями</w:t>
            </w: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4940" w:rsidRPr="00CC4940" w:rsidRDefault="00CC4940" w:rsidP="00CC4940">
      <w:pPr>
        <w:spacing w:after="0" w:line="240" w:lineRule="auto"/>
        <w:ind w:firstLine="709"/>
        <w:jc w:val="both"/>
      </w:pPr>
    </w:p>
    <w:p w:rsidR="00CC4940" w:rsidRPr="00CC4940" w:rsidRDefault="00CC4940" w:rsidP="00CC4940">
      <w:pPr>
        <w:spacing w:after="0" w:line="240" w:lineRule="auto"/>
        <w:ind w:firstLine="709"/>
        <w:jc w:val="both"/>
      </w:pPr>
    </w:p>
    <w:p w:rsidR="00CC4940" w:rsidRPr="00CC4940" w:rsidRDefault="00CC4940" w:rsidP="00CC4940">
      <w:pPr>
        <w:spacing w:after="0" w:line="240" w:lineRule="auto"/>
        <w:ind w:firstLine="709"/>
        <w:jc w:val="both"/>
      </w:pPr>
    </w:p>
    <w:p w:rsidR="00CC4940" w:rsidRPr="00CC4940" w:rsidRDefault="00CC4940" w:rsidP="00CC4940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</w:pPr>
      <w:bookmarkStart w:id="3" w:name="_Toc26823168"/>
      <w:r w:rsidRPr="00CC4940">
        <w:rPr>
          <w:rFonts w:ascii="Times New Roman" w:hAnsi="Times New Roman" w:cs="Times New Roman"/>
          <w:b/>
          <w:bCs/>
        </w:rPr>
        <w:t>Таблица 3. Показатели развития инфраструктуры, в том числе  на селе и в малых городах</w:t>
      </w:r>
      <w:r w:rsidRPr="00CC4940">
        <w:rPr>
          <w:rFonts w:ascii="Times New Roman" w:eastAsia="Times New Roman" w:hAnsi="Times New Roman" w:cs="Times New Roman"/>
          <w:b/>
          <w:bCs/>
          <w:color w:val="000000" w:themeColor="text1"/>
          <w:szCs w:val="28"/>
        </w:rPr>
        <w:t>.</w:t>
      </w:r>
      <w:bookmarkEnd w:id="3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91"/>
        <w:gridCol w:w="5947"/>
        <w:gridCol w:w="1374"/>
        <w:gridCol w:w="3118"/>
        <w:gridCol w:w="1464"/>
        <w:gridCol w:w="2505"/>
      </w:tblGrid>
      <w:tr w:rsidR="00CC4940" w:rsidRPr="00CC4940" w:rsidTr="00CC4940">
        <w:trPr>
          <w:trHeight w:val="495"/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1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1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1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1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CC4940" w:rsidRPr="00CC4940" w:rsidTr="00CC4940">
        <w:trPr>
          <w:trHeight w:val="300"/>
          <w:tblHeader/>
        </w:trPr>
        <w:tc>
          <w:tcPr>
            <w:tcW w:w="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клубов (домов культуры и т.п.), ед.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пункт, поселение, район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клубов (домов культуры и т.п.), ед.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Населенный пункт, поселение, район.</w:t>
            </w:r>
          </w:p>
        </w:tc>
      </w:tr>
      <w:tr w:rsidR="00CC4940" w:rsidRPr="00CC4940" w:rsidTr="00CC4940">
        <w:trPr>
          <w:trHeight w:val="300"/>
        </w:trPr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C4940" w:rsidRPr="00CC4940" w:rsidTr="00CC4940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(после строительства/ремонта) в 2018 и 2019 годах в рамках ФЦП «Устойчивое развитие сельских территорий на 2014-2017 годы и на период до 2020 года»,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19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строительства/ремонта) в рамках программы Минкультуры России «Развитие культуры и туризма на 2013-2020 годы» 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строительства/ремонта)  или обновивших материально-техническую базу в рамках проекта партии Единая Россия «Местный дом культуры»,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9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43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государственной программы «Развитие сельского хозяйства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5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99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2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6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государственной программы «Развитие культуры и туризма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6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государственной программы «Современное образование в Ленинградской области»,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4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 в рамках муниципальной программы,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открытых в 2018 и 2019 годах (после строительства/ремонта/ обновление материально-технической базы) за счет внебюджетных средств,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реконструкция, ремонт,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2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материально-технической базы, ед.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C4940" w:rsidRPr="00CC4940" w:rsidRDefault="00CC4940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C4940" w:rsidRPr="00CC4940" w:rsidRDefault="00CC4940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C4940" w:rsidRPr="00CC4940" w:rsidRDefault="00CC4940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C4940" w:rsidRPr="00CC4940" w:rsidRDefault="00CC4940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4940">
        <w:rPr>
          <w:rFonts w:ascii="Times New Roman" w:eastAsia="Times New Roman" w:hAnsi="Times New Roman" w:cs="Times New Roman"/>
          <w:b/>
          <w:lang w:eastAsia="ru-RU"/>
        </w:rPr>
        <w:t>3.1. Капитальный ремонт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8"/>
        <w:gridCol w:w="6971"/>
        <w:gridCol w:w="1417"/>
        <w:gridCol w:w="1497"/>
        <w:gridCol w:w="1557"/>
        <w:gridCol w:w="1532"/>
        <w:gridCol w:w="1377"/>
      </w:tblGrid>
      <w:tr w:rsidR="00294DD3" w:rsidRPr="00CC4940" w:rsidTr="00CC4940">
        <w:trPr>
          <w:trHeight w:val="805"/>
          <w:tblHeader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</w:tr>
      <w:tr w:rsidR="00294DD3" w:rsidRPr="00CC4940" w:rsidTr="00CC4940">
        <w:trPr>
          <w:trHeight w:val="3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94DD3" w:rsidRPr="00CC4940" w:rsidTr="00CC4940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учреждений планирующих или уже попавших в программу по капитальному ремонту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294DD3" w:rsidRDefault="00294DD3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Проведена работа по разработке </w:t>
            </w:r>
            <w:r w:rsidR="00CC4940" w:rsidRPr="0029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Проектной документации на выполнение капитального ремонта Здания Дома Культуры по адресу: п. Громово, ул. Центральная 15.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294DD3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4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Планируется попасть в программу по кап. ремонту (Здания Дома Культуры по адресу: п. Громово, ул. Центральная 15.)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4DD3" w:rsidRPr="00CC4940" w:rsidTr="00CC4940">
        <w:trPr>
          <w:trHeight w:val="3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Заполняется если был ремонт в рамках  программы по кап. ремонту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  <w:t>Прикрепить отдельным файлом подтверждающий документ (копия акта о состоянии КДУ или копия действующего в 2019 году муниципального контракта)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C4940" w:rsidRPr="00CC4940" w:rsidRDefault="00CC4940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40" w:rsidRPr="00CC4940" w:rsidRDefault="00CC4940" w:rsidP="00523DDD">
      <w:pPr>
        <w:widowControl w:val="0"/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Приобретения в 20</w:t>
      </w:r>
      <w:r w:rsidR="00523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C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на средства депутатов Законодательного собрания Ленинградской области</w:t>
      </w:r>
      <w:r w:rsidR="00A65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4940" w:rsidRP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61">
        <w:rPr>
          <w:rFonts w:ascii="Times New Roman" w:hAnsi="Times New Roman" w:cs="Times New Roman"/>
          <w:sz w:val="24"/>
          <w:szCs w:val="24"/>
        </w:rPr>
        <w:t>Танцевальные костюмы взрослые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961">
        <w:rPr>
          <w:rFonts w:ascii="Times New Roman" w:hAnsi="Times New Roman" w:cs="Times New Roman"/>
          <w:sz w:val="24"/>
          <w:szCs w:val="24"/>
        </w:rPr>
        <w:t xml:space="preserve"> 83 700 руб.,</w:t>
      </w:r>
    </w:p>
    <w:p w:rsidR="00A65961" w:rsidRP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61">
        <w:rPr>
          <w:rFonts w:ascii="Times New Roman" w:hAnsi="Times New Roman" w:cs="Times New Roman"/>
          <w:sz w:val="24"/>
          <w:szCs w:val="24"/>
        </w:rPr>
        <w:t xml:space="preserve">Танцевальные костюмы детские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961">
        <w:rPr>
          <w:rFonts w:ascii="Times New Roman" w:hAnsi="Times New Roman" w:cs="Times New Roman"/>
          <w:sz w:val="24"/>
          <w:szCs w:val="24"/>
        </w:rPr>
        <w:t>28 800 руб.,</w:t>
      </w:r>
    </w:p>
    <w:p w:rsidR="00A65961" w:rsidRP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61">
        <w:rPr>
          <w:rFonts w:ascii="Times New Roman" w:hAnsi="Times New Roman" w:cs="Times New Roman"/>
          <w:sz w:val="24"/>
          <w:szCs w:val="24"/>
        </w:rPr>
        <w:t xml:space="preserve">Детская танцевальная обувь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961">
        <w:rPr>
          <w:rFonts w:ascii="Times New Roman" w:hAnsi="Times New Roman" w:cs="Times New Roman"/>
          <w:sz w:val="24"/>
          <w:szCs w:val="24"/>
        </w:rPr>
        <w:t>43 940 руб.,</w:t>
      </w:r>
    </w:p>
    <w:p w:rsidR="00A65961" w:rsidRP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61">
        <w:rPr>
          <w:rFonts w:ascii="Times New Roman" w:hAnsi="Times New Roman" w:cs="Times New Roman"/>
          <w:sz w:val="24"/>
          <w:szCs w:val="24"/>
        </w:rPr>
        <w:t xml:space="preserve">Сценические праздничные реквизиты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65961">
        <w:rPr>
          <w:rFonts w:ascii="Times New Roman" w:hAnsi="Times New Roman" w:cs="Times New Roman"/>
          <w:sz w:val="24"/>
          <w:szCs w:val="24"/>
        </w:rPr>
        <w:t>57 000 руб.,</w:t>
      </w:r>
    </w:p>
    <w:p w:rsidR="00A65961" w:rsidRP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61">
        <w:rPr>
          <w:rFonts w:ascii="Times New Roman" w:hAnsi="Times New Roman" w:cs="Times New Roman"/>
          <w:sz w:val="24"/>
          <w:szCs w:val="24"/>
        </w:rPr>
        <w:t xml:space="preserve">Сценические костюмы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961">
        <w:rPr>
          <w:rFonts w:ascii="Times New Roman" w:hAnsi="Times New Roman" w:cs="Times New Roman"/>
          <w:sz w:val="24"/>
          <w:szCs w:val="24"/>
        </w:rPr>
        <w:t>70 610 руб.,</w:t>
      </w:r>
    </w:p>
    <w:p w:rsidR="00A65961" w:rsidRP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61">
        <w:rPr>
          <w:rFonts w:ascii="Times New Roman" w:hAnsi="Times New Roman" w:cs="Times New Roman"/>
          <w:sz w:val="24"/>
          <w:szCs w:val="24"/>
        </w:rPr>
        <w:t xml:space="preserve">Мебель для методического кабинета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65961">
        <w:rPr>
          <w:rFonts w:ascii="Times New Roman" w:hAnsi="Times New Roman" w:cs="Times New Roman"/>
          <w:sz w:val="24"/>
          <w:szCs w:val="24"/>
        </w:rPr>
        <w:t>64 200 руб.,</w:t>
      </w:r>
    </w:p>
    <w:p w:rsidR="00A65961" w:rsidRP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961">
        <w:rPr>
          <w:rFonts w:ascii="Times New Roman" w:hAnsi="Times New Roman" w:cs="Times New Roman"/>
          <w:sz w:val="24"/>
          <w:szCs w:val="24"/>
        </w:rPr>
        <w:t>Спортивная форма 58 058 руб.,</w:t>
      </w:r>
    </w:p>
    <w:p w:rsid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61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961" w:rsidRPr="00CC4940" w:rsidRDefault="00A65961" w:rsidP="00CC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940">
        <w:rPr>
          <w:rFonts w:ascii="Times New Roman" w:hAnsi="Times New Roman" w:cs="Times New Roman"/>
          <w:b/>
          <w:bCs/>
        </w:rPr>
        <w:t xml:space="preserve">Таблица 4. </w:t>
      </w:r>
      <w:r w:rsidRPr="00CC4940">
        <w:rPr>
          <w:rFonts w:ascii="Times New Roman" w:hAnsi="Times New Roman" w:cs="Times New Roman"/>
          <w:b/>
          <w:sz w:val="24"/>
          <w:szCs w:val="24"/>
        </w:rPr>
        <w:t xml:space="preserve">Культурно-досуговые формирования и культурно массовые мероприятия </w:t>
      </w:r>
      <w:r w:rsidRPr="00CC4940">
        <w:rPr>
          <w:rFonts w:ascii="Times New Roman" w:eastAsia="Times New Roman" w:hAnsi="Times New Roman" w:cs="Times New Roman"/>
          <w:i/>
          <w:color w:val="000000"/>
          <w:lang w:eastAsia="ru-RU"/>
        </w:rPr>
        <w:t>(заполняется в соответствии с данными федерального статистического наблюдения)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46"/>
        <w:gridCol w:w="5916"/>
        <w:gridCol w:w="4492"/>
        <w:gridCol w:w="3945"/>
      </w:tblGrid>
      <w:tr w:rsidR="00CC4940" w:rsidRPr="00CC4940" w:rsidTr="00CC4940">
        <w:trPr>
          <w:trHeight w:val="805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940" w:rsidRPr="00CC4940" w:rsidRDefault="00CC4940" w:rsidP="001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1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CC4940" w:rsidP="001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1932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формирований всего, ед.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52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523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 в формированиях, всего, человек.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1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193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любительских объединений, групп, клубов по интересам,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1932DE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участников любительских объединений, групп, клубов по интересам, всего, человек.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коллективов, имеющих звание «народный»/»образцовый»,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культурно-массовых мероприятий,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193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193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число платных культурно-массовых мероприятий, всего, ед.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культурно-массовых мероприятий, всего, человек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523DDD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523DDD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3664CA" w:rsidP="003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Из-за ввода ограничений по С</w:t>
            </w:r>
            <w:r w:rsidRPr="003664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OVID</w:t>
            </w:r>
            <w:r w:rsidRPr="0036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-2019</w:t>
            </w:r>
            <w:r w:rsidR="00523DDD" w:rsidRPr="00523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523DDD" w:rsidRPr="00523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рограммы, запланированных мероприятий были отменены</w:t>
            </w:r>
            <w:r w:rsidR="00523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посещение платных мероприятий всего, человек.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культурно-досуговых мероприятий, всего, ед.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CC4940" w:rsidP="0052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23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903F74" w:rsidP="00366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Карантин, вызванный</w:t>
            </w:r>
            <w:r w:rsidR="003664CA" w:rsidRPr="0036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r w:rsidR="003664CA" w:rsidRPr="003664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OVID</w:t>
            </w:r>
            <w:r w:rsidR="003664CA" w:rsidRPr="0036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-2019</w:t>
            </w:r>
            <w:r w:rsidR="0036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23D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Программы, запланированных мероприятий были отменены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посещений культурно-досуговых мероприятий, всего, человек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8460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40" w:rsidRPr="00CC4940" w:rsidRDefault="002301FD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C4940"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</w:tr>
      <w:tr w:rsidR="00CC4940" w:rsidRPr="00CC4940" w:rsidTr="00CC494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9.1.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940" w:rsidRPr="00CC4940" w:rsidRDefault="00CC4940" w:rsidP="00CC4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940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Пояснение падения или динамики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940" w:rsidRPr="00CC4940" w:rsidRDefault="00CC4940" w:rsidP="00CC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940" w:rsidRPr="00CC4940" w:rsidRDefault="002301FD" w:rsidP="00230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0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Карантин, вызванный </w:t>
            </w:r>
            <w:r w:rsidR="003664CA" w:rsidRPr="0036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664CA" w:rsidRPr="003664C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OVID</w:t>
            </w:r>
            <w:r w:rsidR="003664CA" w:rsidRPr="0036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-2019</w:t>
            </w:r>
            <w:r w:rsidRPr="00230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Программы, запланированных мероприятий были отменены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CC4940" w:rsidRPr="00CC4940" w:rsidRDefault="00CC4940" w:rsidP="00CC49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CC4940" w:rsidRPr="00CC4940" w:rsidRDefault="00CC4940" w:rsidP="00CC4940">
      <w:pPr>
        <w:jc w:val="center"/>
        <w:outlineLvl w:val="0"/>
        <w:rPr>
          <w:rFonts w:ascii="Times New Roman" w:hAnsi="Times New Roman" w:cs="Times New Roman"/>
          <w:b/>
          <w:color w:val="0070C0"/>
          <w:sz w:val="24"/>
        </w:rPr>
      </w:pPr>
      <w:r w:rsidRPr="00CC4940">
        <w:rPr>
          <w:rFonts w:ascii="Times New Roman" w:hAnsi="Times New Roman" w:cs="Times New Roman"/>
          <w:b/>
          <w:color w:val="0070C0"/>
          <w:sz w:val="24"/>
        </w:rPr>
        <w:t xml:space="preserve">РАЗДЕЛ 2. </w:t>
      </w:r>
      <w:r w:rsidRPr="00CC494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ОБЩИЕ ВОПРОСЫ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 xml:space="preserve">1. Повышение квалификации сотрудников КДУ (участие в семинарах, курсах повышения квалификации различного уровня и др.: 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Государственное бюджетное учреждение культуры Ленинградской области «Дом народного творчества» курсы повышения квалификации по дополнительной профессиональной программе «</w:t>
      </w:r>
      <w:r w:rsidR="002301FD">
        <w:rPr>
          <w:rFonts w:ascii="Times New Roman" w:hAnsi="Times New Roman" w:cs="Times New Roman"/>
          <w:sz w:val="24"/>
          <w:szCs w:val="24"/>
        </w:rPr>
        <w:t>Хореографическое творчество</w:t>
      </w:r>
      <w:r w:rsidRPr="00CC4940">
        <w:rPr>
          <w:rFonts w:ascii="Times New Roman" w:hAnsi="Times New Roman" w:cs="Times New Roman"/>
          <w:sz w:val="24"/>
          <w:szCs w:val="24"/>
        </w:rPr>
        <w:t>» -  2 сотрудника;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Государственное бюджетное учреждение культуры Ленинградской области «Дом народного творчества» программа повышения квалификации «</w:t>
      </w:r>
      <w:r w:rsidR="002301FD">
        <w:rPr>
          <w:rFonts w:ascii="Times New Roman" w:hAnsi="Times New Roman" w:cs="Times New Roman"/>
          <w:sz w:val="24"/>
          <w:szCs w:val="24"/>
        </w:rPr>
        <w:t>Компьютерное музыкальное творчество</w:t>
      </w:r>
      <w:r w:rsidRPr="00CC4940">
        <w:rPr>
          <w:rFonts w:ascii="Times New Roman" w:hAnsi="Times New Roman" w:cs="Times New Roman"/>
          <w:sz w:val="24"/>
          <w:szCs w:val="24"/>
        </w:rPr>
        <w:t>» - 1 сотрудник;</w:t>
      </w:r>
    </w:p>
    <w:p w:rsid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АНО ДПО «</w:t>
      </w:r>
      <w:r w:rsidR="002301FD">
        <w:rPr>
          <w:rFonts w:ascii="Times New Roman" w:hAnsi="Times New Roman" w:cs="Times New Roman"/>
          <w:sz w:val="24"/>
          <w:szCs w:val="24"/>
        </w:rPr>
        <w:t>Научно- консультационный центр</w:t>
      </w:r>
      <w:r w:rsidRPr="00CC4940">
        <w:rPr>
          <w:rFonts w:ascii="Times New Roman" w:hAnsi="Times New Roman" w:cs="Times New Roman"/>
          <w:sz w:val="24"/>
          <w:szCs w:val="24"/>
        </w:rPr>
        <w:t xml:space="preserve"> «</w:t>
      </w:r>
      <w:r w:rsidR="002301FD">
        <w:rPr>
          <w:rFonts w:ascii="Times New Roman" w:hAnsi="Times New Roman" w:cs="Times New Roman"/>
          <w:sz w:val="24"/>
          <w:szCs w:val="24"/>
        </w:rPr>
        <w:t>Образовательные системы и проекты</w:t>
      </w:r>
      <w:r w:rsidRPr="00CC4940">
        <w:rPr>
          <w:rFonts w:ascii="Times New Roman" w:hAnsi="Times New Roman" w:cs="Times New Roman"/>
          <w:sz w:val="24"/>
          <w:szCs w:val="24"/>
        </w:rPr>
        <w:t>» - курсы повышения квалификации</w:t>
      </w:r>
      <w:r w:rsidR="002301FD">
        <w:rPr>
          <w:rFonts w:ascii="Times New Roman" w:hAnsi="Times New Roman" w:cs="Times New Roman"/>
          <w:sz w:val="24"/>
          <w:szCs w:val="24"/>
        </w:rPr>
        <w:t xml:space="preserve"> «Требования к оформлению кадровых документов в 2019 </w:t>
      </w:r>
      <w:r w:rsidR="005C08D6">
        <w:rPr>
          <w:rFonts w:ascii="Times New Roman" w:hAnsi="Times New Roman" w:cs="Times New Roman"/>
          <w:sz w:val="24"/>
          <w:szCs w:val="24"/>
        </w:rPr>
        <w:t xml:space="preserve">- </w:t>
      </w:r>
      <w:r w:rsidR="002301FD">
        <w:rPr>
          <w:rFonts w:ascii="Times New Roman" w:hAnsi="Times New Roman" w:cs="Times New Roman"/>
          <w:sz w:val="24"/>
          <w:szCs w:val="24"/>
        </w:rPr>
        <w:t>2020 г.</w:t>
      </w:r>
      <w:r w:rsidR="005C08D6">
        <w:rPr>
          <w:rFonts w:ascii="Times New Roman" w:hAnsi="Times New Roman" w:cs="Times New Roman"/>
          <w:sz w:val="24"/>
          <w:szCs w:val="24"/>
        </w:rPr>
        <w:t>г.</w:t>
      </w:r>
      <w:r w:rsidR="002301FD">
        <w:rPr>
          <w:rFonts w:ascii="Times New Roman" w:hAnsi="Times New Roman" w:cs="Times New Roman"/>
          <w:sz w:val="24"/>
          <w:szCs w:val="24"/>
        </w:rPr>
        <w:t xml:space="preserve"> Новые правила работы кадровой службы»</w:t>
      </w:r>
      <w:r w:rsidR="005C08D6">
        <w:rPr>
          <w:rFonts w:ascii="Times New Roman" w:hAnsi="Times New Roman" w:cs="Times New Roman"/>
          <w:sz w:val="24"/>
          <w:szCs w:val="24"/>
        </w:rPr>
        <w:t xml:space="preserve"> -</w:t>
      </w:r>
      <w:r w:rsidR="002301FD">
        <w:rPr>
          <w:rFonts w:ascii="Times New Roman" w:hAnsi="Times New Roman" w:cs="Times New Roman"/>
          <w:sz w:val="24"/>
          <w:szCs w:val="24"/>
        </w:rPr>
        <w:t xml:space="preserve"> 1</w:t>
      </w:r>
      <w:r w:rsidR="002301FD" w:rsidRPr="00CC4940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2301FD">
        <w:rPr>
          <w:rFonts w:ascii="Times New Roman" w:hAnsi="Times New Roman" w:cs="Times New Roman"/>
          <w:sz w:val="24"/>
          <w:szCs w:val="24"/>
        </w:rPr>
        <w:t>.</w:t>
      </w:r>
    </w:p>
    <w:p w:rsidR="006A7B0E" w:rsidRPr="00CC4940" w:rsidRDefault="006A7B0E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-Профессиональная переподготовка в ООО «Региональный центр повышения квалификации» «Педагогика дополнительного образования. Культорганизатор»</w:t>
      </w:r>
      <w:r w:rsidR="005C08D6">
        <w:rPr>
          <w:rFonts w:ascii="Times New Roman" w:hAnsi="Times New Roman" w:cs="Times New Roman"/>
          <w:sz w:val="24"/>
          <w:szCs w:val="24"/>
        </w:rPr>
        <w:t xml:space="preserve"> -1 сотрудник.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961" w:rsidRDefault="00A65961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2. За отчетный год: участие в профессиональных конкурсах, победы и достижения.</w:t>
      </w:r>
    </w:p>
    <w:p w:rsidR="00A65961" w:rsidRPr="00CC4940" w:rsidRDefault="00A65961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654"/>
        <w:gridCol w:w="8243"/>
        <w:gridCol w:w="5670"/>
      </w:tblGrid>
      <w:tr w:rsidR="00CC4940" w:rsidRPr="00CC4940" w:rsidTr="00CC4940">
        <w:tc>
          <w:tcPr>
            <w:tcW w:w="654" w:type="dxa"/>
          </w:tcPr>
          <w:p w:rsidR="00CC4940" w:rsidRPr="00CC4940" w:rsidRDefault="00CC4940" w:rsidP="00CC49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94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43" w:type="dxa"/>
          </w:tcPr>
          <w:p w:rsidR="00CC4940" w:rsidRPr="00CC4940" w:rsidRDefault="00CC4940" w:rsidP="00CC4940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670" w:type="dxa"/>
          </w:tcPr>
          <w:p w:rsidR="00CC4940" w:rsidRPr="00CC4940" w:rsidRDefault="00CC4940" w:rsidP="00CC4940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43" w:type="dxa"/>
          </w:tcPr>
          <w:p w:rsidR="00490BCC" w:rsidRDefault="00490BCC" w:rsidP="0049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F573E">
              <w:rPr>
                <w:rFonts w:ascii="Times New Roman" w:hAnsi="Times New Roman" w:cs="Times New Roman"/>
              </w:rPr>
              <w:t>ежрайонн</w:t>
            </w:r>
            <w:r>
              <w:rPr>
                <w:rFonts w:ascii="Times New Roman" w:hAnsi="Times New Roman" w:cs="Times New Roman"/>
              </w:rPr>
              <w:t>ая</w:t>
            </w:r>
            <w:r w:rsidRPr="009F573E">
              <w:rPr>
                <w:rFonts w:ascii="Times New Roman" w:hAnsi="Times New Roman" w:cs="Times New Roman"/>
              </w:rPr>
              <w:t xml:space="preserve"> акци</w:t>
            </w:r>
            <w:r>
              <w:rPr>
                <w:rFonts w:ascii="Times New Roman" w:hAnsi="Times New Roman" w:cs="Times New Roman"/>
              </w:rPr>
              <w:t>я</w:t>
            </w:r>
            <w:r w:rsidRPr="009F573E">
              <w:rPr>
                <w:rFonts w:ascii="Times New Roman" w:hAnsi="Times New Roman" w:cs="Times New Roman"/>
              </w:rPr>
              <w:t> </w:t>
            </w:r>
            <w:hyperlink r:id="rId7" w:history="1">
              <w:r w:rsidRPr="009F573E">
                <w:rPr>
                  <w:rStyle w:val="a6"/>
                  <w:rFonts w:ascii="Times New Roman" w:hAnsi="Times New Roman" w:cs="Times New Roman"/>
                </w:rPr>
                <w:t>#сидимдомачитаемтеркина</w:t>
              </w:r>
            </w:hyperlink>
          </w:p>
        </w:tc>
        <w:tc>
          <w:tcPr>
            <w:tcW w:w="5670" w:type="dxa"/>
          </w:tcPr>
          <w:p w:rsidR="00490BCC" w:rsidRPr="009F573E" w:rsidRDefault="00490BCC" w:rsidP="00490BCC">
            <w:pPr>
              <w:rPr>
                <w:rFonts w:ascii="Times New Roman" w:hAnsi="Times New Roman" w:cs="Times New Roman"/>
              </w:rPr>
            </w:pPr>
            <w:r w:rsidRPr="009F573E">
              <w:rPr>
                <w:rFonts w:ascii="Times New Roman" w:hAnsi="Times New Roman" w:cs="Times New Roman"/>
              </w:rPr>
              <w:t>I место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3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конкурс «Была война», памяти воина интернационалиста В. Понина»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9F573E">
              <w:rPr>
                <w:rFonts w:ascii="Times New Roman" w:hAnsi="Times New Roman" w:cs="Times New Roman"/>
              </w:rPr>
              <w:t>I место в номинации соло - Марина Солнцева.</w:t>
            </w:r>
            <w:r w:rsidRPr="009F573E">
              <w:rPr>
                <w:rFonts w:ascii="Times New Roman" w:hAnsi="Times New Roman" w:cs="Times New Roman"/>
              </w:rPr>
              <w:br/>
              <w:t>Дипломы участников в номинации чтецы - Светлана Белякова и Вячеслав Солнцев.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3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F21D9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М</w:t>
            </w:r>
            <w:r w:rsidRPr="00F21D9C">
              <w:rPr>
                <w:rFonts w:ascii="Times New Roman" w:hAnsi="Times New Roman" w:cs="Times New Roman"/>
              </w:rPr>
              <w:t>еждународн</w:t>
            </w:r>
            <w:r>
              <w:rPr>
                <w:rFonts w:ascii="Times New Roman" w:hAnsi="Times New Roman" w:cs="Times New Roman"/>
              </w:rPr>
              <w:t>ый</w:t>
            </w:r>
            <w:r w:rsidRPr="00F21D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онлайн </w:t>
            </w:r>
            <w:r w:rsidRPr="00F21D9C">
              <w:rPr>
                <w:rFonts w:ascii="Times New Roman" w:hAnsi="Times New Roman" w:cs="Times New Roman"/>
              </w:rPr>
              <w:t>фестивал</w:t>
            </w:r>
            <w:r>
              <w:rPr>
                <w:rFonts w:ascii="Times New Roman" w:hAnsi="Times New Roman" w:cs="Times New Roman"/>
              </w:rPr>
              <w:t>ь</w:t>
            </w:r>
            <w:r w:rsidRPr="00F21D9C">
              <w:rPr>
                <w:rFonts w:ascii="Times New Roman" w:hAnsi="Times New Roman" w:cs="Times New Roman"/>
              </w:rPr>
              <w:t>-конкурс профессионального и любительского творчества «Премьера 2020»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21D9C">
              <w:rPr>
                <w:rFonts w:ascii="Times New Roman" w:hAnsi="Times New Roman" w:cs="Times New Roman"/>
              </w:rPr>
              <w:t>ауреат l степени - Белякова Светлана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43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F21D9C">
              <w:rPr>
                <w:rFonts w:ascii="Times New Roman" w:hAnsi="Times New Roman" w:cs="Times New Roman"/>
              </w:rPr>
              <w:t>Хll областной фестиваль-конкурс песни «Шансон над Волховом» - 2020</w:t>
            </w:r>
            <w:r w:rsidRPr="00F21D9C">
              <w:rPr>
                <w:rFonts w:ascii="Times New Roman" w:hAnsi="Times New Roman" w:cs="Times New Roman"/>
              </w:rPr>
              <w:br/>
              <w:t>Номинация</w:t>
            </w:r>
            <w:r>
              <w:rPr>
                <w:rFonts w:ascii="Times New Roman" w:hAnsi="Times New Roman" w:cs="Times New Roman"/>
              </w:rPr>
              <w:t>-</w:t>
            </w:r>
            <w:r w:rsidRPr="00F21D9C">
              <w:rPr>
                <w:rFonts w:ascii="Times New Roman" w:hAnsi="Times New Roman" w:cs="Times New Roman"/>
              </w:rPr>
              <w:t>Солист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F21D9C">
              <w:rPr>
                <w:rFonts w:ascii="Times New Roman" w:hAnsi="Times New Roman" w:cs="Times New Roman"/>
              </w:rPr>
              <w:t>Лауреат ll степени - Марина Солнцева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3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Районная выставка конкурс мастеров традиционных ремёсел и народных художественных промыслов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Дипломы участников:</w:t>
            </w:r>
            <w:r w:rsidRPr="001932DE">
              <w:rPr>
                <w:rFonts w:ascii="Times New Roman" w:hAnsi="Times New Roman" w:cs="Times New Roman"/>
              </w:rPr>
              <w:br/>
              <w:t>Татьяна Васильевна Осипова, Мария Васильевна Сухова, Людмила Ивановна Марич, Людмила Николаевна Самусько, Татьяна Викторовна Ганичева, Мария Игоревна Савоськина.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43" w:type="dxa"/>
          </w:tcPr>
          <w:p w:rsidR="00490BCC" w:rsidRPr="00CC4940" w:rsidRDefault="00490BCC" w:rsidP="00490BCC">
            <w:pPr>
              <w:shd w:val="clear" w:color="auto" w:fill="FFFFFF"/>
              <w:rPr>
                <w:rFonts w:ascii="yandex-sans" w:hAnsi="yandex-sans" w:cs="Times New Roman"/>
                <w:color w:val="000000"/>
                <w:lang w:eastAsia="ru-RU"/>
              </w:rPr>
            </w:pPr>
            <w:r w:rsidRPr="001932DE">
              <w:rPr>
                <w:rFonts w:ascii="yandex-sans" w:hAnsi="yandex-sans" w:cs="Times New Roman"/>
                <w:color w:val="000000"/>
                <w:lang w:eastAsia="ru-RU"/>
              </w:rPr>
              <w:t>Районная выставка конкурс мастеров традиционных ремёсел и народных художественных промыслов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I место – Надежда Ивановна Михайлова.</w:t>
            </w:r>
            <w:r w:rsidRPr="001932DE">
              <w:rPr>
                <w:rFonts w:ascii="Times New Roman" w:hAnsi="Times New Roman" w:cs="Times New Roman"/>
              </w:rPr>
              <w:br/>
              <w:t>Номинация: «Художественная керамика»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43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Районный многожанровый фестиваль самодеятельного художественного творчества «Поклонимся великим тем годам»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II место – Вокальный коллектив «Рябиновые бусы»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CC49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43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Районный многожанровый фестиваль самодеятельного художественного творчества «Поклонимся великим тем годам»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II место – Светлана Белякова в конкурсе театрального творчества.</w:t>
            </w:r>
          </w:p>
        </w:tc>
      </w:tr>
      <w:tr w:rsidR="00490BCC" w:rsidRPr="00CC4940" w:rsidTr="00CC4940">
        <w:tc>
          <w:tcPr>
            <w:tcW w:w="654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43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 xml:space="preserve">Районный многожанровый фестиваль самодеятельного художественного творчества «Поклонимся великим тем годам» </w:t>
            </w:r>
          </w:p>
        </w:tc>
        <w:tc>
          <w:tcPr>
            <w:tcW w:w="5670" w:type="dxa"/>
          </w:tcPr>
          <w:p w:rsidR="00490BCC" w:rsidRPr="00CC4940" w:rsidRDefault="00490BCC" w:rsidP="00490BCC">
            <w:pPr>
              <w:rPr>
                <w:rFonts w:ascii="Times New Roman" w:hAnsi="Times New Roman" w:cs="Times New Roman"/>
              </w:rPr>
            </w:pPr>
            <w:r w:rsidRPr="001932DE">
              <w:rPr>
                <w:rFonts w:ascii="Times New Roman" w:hAnsi="Times New Roman" w:cs="Times New Roman"/>
              </w:rPr>
              <w:t>II место – Танцевальный коллектив «ИСТОК» в смотре-конкурсе художественного творчества людей старшего поколения</w:t>
            </w:r>
          </w:p>
        </w:tc>
      </w:tr>
    </w:tbl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3. Ваши предложения по темам курсов повышения квалификации, семинаров для специалистов сферы культуры на 2021 гг.: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Хотели бы посетить семинары, мастер классы по темам:</w:t>
      </w:r>
      <w:bookmarkStart w:id="4" w:name="_GoBack"/>
      <w:bookmarkEnd w:id="4"/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«Духовно-нравственные ориентиры в работе с молодёжью как направление деятельности клубного учреждения»</w:t>
      </w:r>
      <w:r w:rsidR="006A7B0E">
        <w:rPr>
          <w:rFonts w:ascii="Times New Roman" w:hAnsi="Times New Roman" w:cs="Times New Roman"/>
          <w:sz w:val="24"/>
          <w:szCs w:val="24"/>
        </w:rPr>
        <w:t>;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«Организация работы с детьми в каникулярное время и на летних оздоровительных площадках»</w:t>
      </w:r>
      <w:r w:rsidR="006A7B0E">
        <w:rPr>
          <w:rFonts w:ascii="Times New Roman" w:hAnsi="Times New Roman" w:cs="Times New Roman"/>
          <w:sz w:val="24"/>
          <w:szCs w:val="24"/>
        </w:rPr>
        <w:t>»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«Современная театральная педагогика в любительском театре»</w:t>
      </w:r>
      <w:r w:rsidR="006A7B0E">
        <w:rPr>
          <w:rFonts w:ascii="Times New Roman" w:hAnsi="Times New Roman" w:cs="Times New Roman"/>
          <w:sz w:val="24"/>
          <w:szCs w:val="24"/>
        </w:rPr>
        <w:t>»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«Совершенствование профессионального мастерства руководителя хореографического коллектива»</w:t>
      </w:r>
      <w:r w:rsidR="006A7B0E">
        <w:rPr>
          <w:rFonts w:ascii="Times New Roman" w:hAnsi="Times New Roman" w:cs="Times New Roman"/>
          <w:sz w:val="24"/>
          <w:szCs w:val="24"/>
        </w:rPr>
        <w:t>;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«Совершенствование профессионального мастерства руководителя вокального коллектива»</w:t>
      </w:r>
      <w:r w:rsidR="006A7B0E">
        <w:rPr>
          <w:rFonts w:ascii="Times New Roman" w:hAnsi="Times New Roman" w:cs="Times New Roman"/>
          <w:sz w:val="24"/>
          <w:szCs w:val="24"/>
        </w:rPr>
        <w:t>;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 xml:space="preserve">- </w:t>
      </w:r>
      <w:r w:rsidRPr="00CC4940">
        <w:rPr>
          <w:rFonts w:ascii="Times New Roman" w:hAnsi="Times New Roman" w:cs="Times New Roman"/>
          <w:bCs/>
          <w:sz w:val="24"/>
          <w:szCs w:val="24"/>
        </w:rPr>
        <w:t>«Кадровое делопроизводство и документирование трудовых отношений на основе норм трудового законодательства (с учетом последних изменений)»</w:t>
      </w:r>
    </w:p>
    <w:p w:rsidR="00CC4940" w:rsidRPr="00CC4940" w:rsidRDefault="00490BCC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Жанры ДПИ.</w:t>
      </w:r>
    </w:p>
    <w:p w:rsidR="00490BCC" w:rsidRDefault="00490BCC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819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 xml:space="preserve">4. Сколько сотрудников прошли КПК </w:t>
      </w:r>
      <w:r w:rsidR="00A37819">
        <w:rPr>
          <w:rFonts w:ascii="Times New Roman" w:hAnsi="Times New Roman" w:cs="Times New Roman"/>
          <w:sz w:val="24"/>
          <w:szCs w:val="24"/>
        </w:rPr>
        <w:t xml:space="preserve">в </w:t>
      </w:r>
      <w:r w:rsidRPr="00CC4940">
        <w:rPr>
          <w:rFonts w:ascii="Times New Roman" w:hAnsi="Times New Roman" w:cs="Times New Roman"/>
          <w:sz w:val="24"/>
          <w:szCs w:val="24"/>
        </w:rPr>
        <w:t>20</w:t>
      </w:r>
      <w:r w:rsidR="006A7B0E">
        <w:rPr>
          <w:rFonts w:ascii="Times New Roman" w:hAnsi="Times New Roman" w:cs="Times New Roman"/>
          <w:sz w:val="24"/>
          <w:szCs w:val="24"/>
        </w:rPr>
        <w:t>19</w:t>
      </w:r>
      <w:r w:rsidRPr="00CC4940">
        <w:rPr>
          <w:rFonts w:ascii="Times New Roman" w:hAnsi="Times New Roman" w:cs="Times New Roman"/>
          <w:sz w:val="24"/>
          <w:szCs w:val="24"/>
        </w:rPr>
        <w:t xml:space="preserve"> г. –</w:t>
      </w:r>
      <w:r w:rsidR="006A7B0E">
        <w:rPr>
          <w:rFonts w:ascii="Times New Roman" w:hAnsi="Times New Roman" w:cs="Times New Roman"/>
          <w:sz w:val="24"/>
          <w:szCs w:val="24"/>
        </w:rPr>
        <w:t>6</w:t>
      </w:r>
      <w:r w:rsidRPr="00CC4940">
        <w:rPr>
          <w:rFonts w:ascii="Times New Roman" w:hAnsi="Times New Roman" w:cs="Times New Roman"/>
          <w:sz w:val="24"/>
          <w:szCs w:val="24"/>
        </w:rPr>
        <w:t xml:space="preserve"> чел</w:t>
      </w:r>
      <w:r w:rsidR="00A37819">
        <w:rPr>
          <w:rFonts w:ascii="Times New Roman" w:hAnsi="Times New Roman" w:cs="Times New Roman"/>
          <w:sz w:val="24"/>
          <w:szCs w:val="24"/>
        </w:rPr>
        <w:t>.</w:t>
      </w:r>
      <w:r w:rsidRPr="00CC49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4940" w:rsidRPr="00CC4940" w:rsidRDefault="00A37819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4940" w:rsidRPr="00CC4940">
        <w:rPr>
          <w:rFonts w:ascii="Times New Roman" w:hAnsi="Times New Roman" w:cs="Times New Roman"/>
          <w:sz w:val="24"/>
          <w:szCs w:val="24"/>
        </w:rPr>
        <w:t>20</w:t>
      </w:r>
      <w:r w:rsidR="006A7B0E">
        <w:rPr>
          <w:rFonts w:ascii="Times New Roman" w:hAnsi="Times New Roman" w:cs="Times New Roman"/>
          <w:sz w:val="24"/>
          <w:szCs w:val="24"/>
        </w:rPr>
        <w:t>20</w:t>
      </w:r>
      <w:r w:rsidR="00CC4940" w:rsidRPr="00CC4940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90BCC">
        <w:rPr>
          <w:rFonts w:ascii="Times New Roman" w:hAnsi="Times New Roman" w:cs="Times New Roman"/>
          <w:sz w:val="24"/>
          <w:szCs w:val="24"/>
        </w:rPr>
        <w:t>5</w:t>
      </w:r>
      <w:r w:rsidR="00CC4940" w:rsidRPr="00CC4940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5. Новшества, апробированные в учреждении в 20</w:t>
      </w:r>
      <w:r w:rsidR="006A7B0E">
        <w:rPr>
          <w:rFonts w:ascii="Times New Roman" w:hAnsi="Times New Roman" w:cs="Times New Roman"/>
          <w:sz w:val="24"/>
          <w:szCs w:val="24"/>
        </w:rPr>
        <w:t xml:space="preserve">20 </w:t>
      </w:r>
      <w:r w:rsidRPr="00CC4940">
        <w:rPr>
          <w:rFonts w:ascii="Times New Roman" w:hAnsi="Times New Roman" w:cs="Times New Roman"/>
          <w:sz w:val="24"/>
          <w:szCs w:val="24"/>
        </w:rPr>
        <w:t>году: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С целью</w:t>
      </w:r>
      <w:r w:rsidR="006A7B0E" w:rsidRPr="006A7B0E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6A7B0E">
        <w:rPr>
          <w:rFonts w:ascii="Times New Roman" w:hAnsi="Times New Roman" w:cs="Times New Roman"/>
          <w:sz w:val="24"/>
          <w:szCs w:val="24"/>
        </w:rPr>
        <w:t>я</w:t>
      </w:r>
      <w:r w:rsidR="006A7B0E" w:rsidRPr="006A7B0E">
        <w:rPr>
          <w:rFonts w:ascii="Times New Roman" w:hAnsi="Times New Roman" w:cs="Times New Roman"/>
          <w:sz w:val="24"/>
          <w:szCs w:val="24"/>
        </w:rPr>
        <w:t xml:space="preserve"> условий для воспитания гражданственности и патриотизма, формированию духовных и нравственных ценностей, развитию общественной и социальной активности молодежи </w:t>
      </w:r>
      <w:r w:rsidR="00B64840">
        <w:rPr>
          <w:rFonts w:ascii="Times New Roman" w:hAnsi="Times New Roman" w:cs="Times New Roman"/>
          <w:sz w:val="24"/>
          <w:szCs w:val="24"/>
        </w:rPr>
        <w:t>создался клуб по интересам «Громовский актив молодежи».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6. Предложения (идеи) по проведению районных конкурсов: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проведение конкурса театрального искусства малых форм</w:t>
      </w:r>
      <w:r w:rsidR="00490BCC">
        <w:rPr>
          <w:rFonts w:ascii="Times New Roman" w:hAnsi="Times New Roman" w:cs="Times New Roman"/>
          <w:sz w:val="24"/>
          <w:szCs w:val="24"/>
        </w:rPr>
        <w:t>;</w:t>
      </w:r>
      <w:r w:rsidRPr="00CC4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40" w:rsidRPr="00CC4940" w:rsidRDefault="00490BCC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тематические фото конкурсы.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7. Выводы: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 xml:space="preserve">Анализируя работу МУК КСК «Громово», можно сказать, что работа прошла плодотворно. </w:t>
      </w:r>
      <w:r w:rsidR="00B64840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B64840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9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ограничениями </w:t>
      </w:r>
      <w:r w:rsidR="00490BCC" w:rsidRPr="00523DDD">
        <w:rPr>
          <w:rFonts w:ascii="Times New Roman" w:eastAsia="Times New Roman" w:hAnsi="Times New Roman" w:cs="Times New Roman"/>
          <w:color w:val="000000"/>
          <w:lang w:eastAsia="ru-RU"/>
        </w:rPr>
        <w:t>вызванны</w:t>
      </w:r>
      <w:r w:rsidR="00490BCC">
        <w:rPr>
          <w:rFonts w:ascii="Times New Roman" w:eastAsia="Times New Roman" w:hAnsi="Times New Roman" w:cs="Times New Roman"/>
          <w:color w:val="000000"/>
          <w:lang w:eastAsia="ru-RU"/>
        </w:rPr>
        <w:t>ми</w:t>
      </w:r>
      <w:r w:rsidR="00490BCC" w:rsidRPr="003664CA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="00490BCC" w:rsidRPr="003664CA">
        <w:rPr>
          <w:rFonts w:ascii="Times New Roman" w:eastAsia="Times New Roman" w:hAnsi="Times New Roman" w:cs="Times New Roman"/>
          <w:color w:val="000000"/>
          <w:lang w:val="en-US" w:eastAsia="ru-RU"/>
        </w:rPr>
        <w:t>OVID</w:t>
      </w:r>
      <w:r w:rsidR="00490BCC" w:rsidRPr="003664CA">
        <w:rPr>
          <w:rFonts w:ascii="Times New Roman" w:eastAsia="Times New Roman" w:hAnsi="Times New Roman" w:cs="Times New Roman"/>
          <w:color w:val="000000"/>
          <w:lang w:eastAsia="ru-RU"/>
        </w:rPr>
        <w:t>-2019</w:t>
      </w:r>
      <w:r w:rsidR="00B64840" w:rsidRPr="00B648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37819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B64840" w:rsidRPr="00B64840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запланированных мероприятий были отменены или перенесены на более поздний срок. Предпринимались активные усилия по предоставлению альтернативных усл</w:t>
      </w:r>
      <w:r w:rsidR="00B64840">
        <w:rPr>
          <w:rFonts w:ascii="Times New Roman" w:eastAsia="Calibri" w:hAnsi="Times New Roman" w:cs="Times New Roman"/>
          <w:sz w:val="24"/>
          <w:szCs w:val="24"/>
          <w:lang w:eastAsia="ru-RU"/>
        </w:rPr>
        <w:t>уг с помощью онлайн мероприятий</w:t>
      </w:r>
      <w:r w:rsidRPr="00CC49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Программа мероприятий 20</w:t>
      </w:r>
      <w:r w:rsidR="00B64840">
        <w:rPr>
          <w:rFonts w:ascii="Times New Roman" w:hAnsi="Times New Roman" w:cs="Times New Roman"/>
          <w:sz w:val="24"/>
          <w:szCs w:val="24"/>
        </w:rPr>
        <w:t>20</w:t>
      </w:r>
      <w:r w:rsidRPr="00CC4940">
        <w:rPr>
          <w:rFonts w:ascii="Times New Roman" w:hAnsi="Times New Roman" w:cs="Times New Roman"/>
          <w:sz w:val="24"/>
          <w:szCs w:val="24"/>
        </w:rPr>
        <w:t xml:space="preserve"> года была насыщенной, проводились познавательные, развлекательные мероприятия, работа с семьями, пожилыми людьми, формирование здорового образа жизни, профилактика и предупреждение не правовых действий и поступков, патриотические акции, акции здорового образа жизни.</w:t>
      </w: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C4940">
        <w:rPr>
          <w:rFonts w:ascii="Times New Roman" w:hAnsi="Times New Roman" w:cs="Times New Roman"/>
          <w:b/>
          <w:color w:val="0070C0"/>
          <w:sz w:val="24"/>
          <w:szCs w:val="24"/>
        </w:rPr>
        <w:t>РАЗДЕЛ 3. ЗАДАЧИ, НАД КОТОРЫМИ ПРЕДСТОИТ РАБОТАТЬ В  2020 ГОДУ:</w:t>
      </w:r>
    </w:p>
    <w:p w:rsidR="00CC4940" w:rsidRPr="00CC4940" w:rsidRDefault="00CC4940" w:rsidP="00CC494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Сохранение и развитие деятельности клубных формирований, коллективов самодеятельного творчества.</w:t>
      </w:r>
    </w:p>
    <w:p w:rsidR="00CC4940" w:rsidRPr="00CC4940" w:rsidRDefault="00CC4940" w:rsidP="00CC4940">
      <w:pPr>
        <w:tabs>
          <w:tab w:val="left" w:pos="72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Совершенствование системы культурно-досуговой деятельности.</w:t>
      </w:r>
    </w:p>
    <w:p w:rsidR="00CC4940" w:rsidRPr="00CC4940" w:rsidRDefault="00CC4940" w:rsidP="00CC494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Укрепление материально-технической базы.</w:t>
      </w:r>
    </w:p>
    <w:p w:rsidR="00CC4940" w:rsidRPr="00CC4940" w:rsidRDefault="00CC4940" w:rsidP="00CC494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Укрепление системы взаимодействия МУК КСК «Громово» с Красноармейской ООШ, МДОУ детский сад № 25, №35 и населением в целом.</w:t>
      </w:r>
    </w:p>
    <w:p w:rsidR="00CC4940" w:rsidRPr="00CC4940" w:rsidRDefault="00CC4940" w:rsidP="00CC494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Укрепление связи с семьями детей-участников художественной самодеятельности.</w:t>
      </w:r>
    </w:p>
    <w:p w:rsidR="00CC4940" w:rsidRPr="00CC4940" w:rsidRDefault="00CC4940" w:rsidP="00CC494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4940">
        <w:rPr>
          <w:rFonts w:ascii="Times New Roman" w:hAnsi="Times New Roman" w:cs="Times New Roman"/>
          <w:sz w:val="24"/>
          <w:szCs w:val="24"/>
        </w:rPr>
        <w:t>- Сохранение и развитие традиций учреждения.</w:t>
      </w:r>
    </w:p>
    <w:p w:rsidR="00CC4940" w:rsidRPr="00CC4940" w:rsidRDefault="00CC4940" w:rsidP="00CC494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940" w:rsidRPr="00CC4940" w:rsidRDefault="00CC4940" w:rsidP="00CC4940">
      <w:pPr>
        <w:spacing w:after="0" w:line="240" w:lineRule="auto"/>
        <w:ind w:firstLine="709"/>
        <w:jc w:val="both"/>
      </w:pPr>
    </w:p>
    <w:p w:rsidR="00C833BE" w:rsidRPr="00CC4940" w:rsidRDefault="00C833BE" w:rsidP="00CC4940"/>
    <w:sectPr w:rsidR="00C833BE" w:rsidRPr="00CC4940" w:rsidSect="00CC4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6F9" w:rsidRDefault="00AC56F9">
      <w:pPr>
        <w:spacing w:after="0" w:line="240" w:lineRule="auto"/>
      </w:pPr>
      <w:r>
        <w:separator/>
      </w:r>
    </w:p>
  </w:endnote>
  <w:endnote w:type="continuationSeparator" w:id="0">
    <w:p w:rsidR="00AC56F9" w:rsidRDefault="00AC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F7" w:rsidRDefault="00EB05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449852"/>
      <w:docPartObj>
        <w:docPartGallery w:val="Page Numbers (Bottom of Page)"/>
        <w:docPartUnique/>
      </w:docPartObj>
    </w:sdtPr>
    <w:sdtEndPr/>
    <w:sdtContent>
      <w:p w:rsidR="00EB05F7" w:rsidRDefault="00EB05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6F9">
          <w:rPr>
            <w:noProof/>
          </w:rPr>
          <w:t>1</w:t>
        </w:r>
        <w:r>
          <w:fldChar w:fldCharType="end"/>
        </w:r>
      </w:p>
    </w:sdtContent>
  </w:sdt>
  <w:p w:rsidR="00EB05F7" w:rsidRDefault="00EB05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F7" w:rsidRDefault="00EB05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6F9" w:rsidRDefault="00AC56F9">
      <w:pPr>
        <w:spacing w:after="0" w:line="240" w:lineRule="auto"/>
      </w:pPr>
      <w:r>
        <w:separator/>
      </w:r>
    </w:p>
  </w:footnote>
  <w:footnote w:type="continuationSeparator" w:id="0">
    <w:p w:rsidR="00AC56F9" w:rsidRDefault="00AC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F7" w:rsidRDefault="00EB05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F7" w:rsidRDefault="00EB05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F7" w:rsidRDefault="00EB05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7E"/>
    <w:rsid w:val="00015804"/>
    <w:rsid w:val="00025A3F"/>
    <w:rsid w:val="00052AE4"/>
    <w:rsid w:val="00180F33"/>
    <w:rsid w:val="001932DE"/>
    <w:rsid w:val="002253C2"/>
    <w:rsid w:val="002301FD"/>
    <w:rsid w:val="002477DC"/>
    <w:rsid w:val="002843AC"/>
    <w:rsid w:val="00294DD3"/>
    <w:rsid w:val="002C5E93"/>
    <w:rsid w:val="0035127E"/>
    <w:rsid w:val="003664CA"/>
    <w:rsid w:val="00490BCC"/>
    <w:rsid w:val="005041AA"/>
    <w:rsid w:val="00523DDD"/>
    <w:rsid w:val="005C08D6"/>
    <w:rsid w:val="00642E0F"/>
    <w:rsid w:val="006A0FF6"/>
    <w:rsid w:val="006A7B0E"/>
    <w:rsid w:val="00733AD6"/>
    <w:rsid w:val="00867682"/>
    <w:rsid w:val="00903F74"/>
    <w:rsid w:val="009F573E"/>
    <w:rsid w:val="00A0667B"/>
    <w:rsid w:val="00A37819"/>
    <w:rsid w:val="00A65961"/>
    <w:rsid w:val="00AC56F9"/>
    <w:rsid w:val="00B64840"/>
    <w:rsid w:val="00B7013E"/>
    <w:rsid w:val="00BF7777"/>
    <w:rsid w:val="00C833BE"/>
    <w:rsid w:val="00CC4940"/>
    <w:rsid w:val="00DC65F1"/>
    <w:rsid w:val="00EB05F7"/>
    <w:rsid w:val="00EC4652"/>
    <w:rsid w:val="00F2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A1D54-12B6-49B0-B94B-61C884E2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7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494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4">
    <w:name w:val="Нижний колонтитул Знак"/>
    <w:basedOn w:val="a0"/>
    <w:link w:val="a3"/>
    <w:uiPriority w:val="99"/>
    <w:rsid w:val="00CC4940"/>
  </w:style>
  <w:style w:type="table" w:customStyle="1" w:styleId="1">
    <w:name w:val="Сетка таблицы1"/>
    <w:basedOn w:val="a1"/>
    <w:next w:val="a5"/>
    <w:uiPriority w:val="59"/>
    <w:rsid w:val="00CC494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C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F57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F7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8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1%81%D0%B8%D0%B4%D0%B8%D0%BC%D0%B4%D0%BE%D0%BC%D0%B0%D1%87%D0%B8%D1%82%D0%B0%D0%B5%D0%BC%D1%82%D0%B5%D1%80%D0%BA%D0%B8%D0%BD%D0%B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tera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2374</Words>
  <Characters>13537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РАЗДЕЛ 1. ОБЩИЕ ДАННЫЕ</vt:lpstr>
      <vt:lpstr>    Таблица 1. Финансирование сферы культуры</vt:lpstr>
      <vt:lpstr>    Таблица 2. Показатели культурно-досуговой деятельности.</vt:lpstr>
      <vt:lpstr>    Таблица 3. Показатели развития инфраструктуры, в том числе  на селе и в малых го</vt:lpstr>
      <vt:lpstr>РАЗДЕЛ 2. ОБЩИЕ ВОПРОСЫ</vt:lpstr>
    </vt:vector>
  </TitlesOfParts>
  <Company/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Антонина Савина</dc:creator>
  <cp:lastModifiedBy>Пользователь</cp:lastModifiedBy>
  <cp:revision>3</cp:revision>
  <dcterms:created xsi:type="dcterms:W3CDTF">2021-01-09T10:01:00Z</dcterms:created>
  <dcterms:modified xsi:type="dcterms:W3CDTF">2021-01-20T14:38:00Z</dcterms:modified>
</cp:coreProperties>
</file>